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99" w:rsidRPr="002F3A61" w:rsidRDefault="00BD5599" w:rsidP="006C785F">
      <w:pPr>
        <w:spacing w:after="0" w:line="240" w:lineRule="auto"/>
        <w:ind w:left="4956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0" w:type="auto"/>
        <w:tblInd w:w="-284" w:type="dxa"/>
        <w:tblLayout w:type="fixed"/>
        <w:tblLook w:val="00A0"/>
      </w:tblPr>
      <w:tblGrid>
        <w:gridCol w:w="5070"/>
        <w:gridCol w:w="4785"/>
      </w:tblGrid>
      <w:tr w:rsidR="00BD5599" w:rsidRPr="002F3A61" w:rsidTr="00BD4966">
        <w:tc>
          <w:tcPr>
            <w:tcW w:w="5070" w:type="dxa"/>
          </w:tcPr>
          <w:p w:rsidR="00BD5599" w:rsidRPr="002F3A61" w:rsidRDefault="00BD5599" w:rsidP="00A8081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4785" w:type="dxa"/>
          </w:tcPr>
          <w:p w:rsidR="00BD5599" w:rsidRPr="002F3A61" w:rsidRDefault="00BD5599" w:rsidP="00EE1E3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«УТВЕРЖДАЮ»</w:t>
            </w:r>
          </w:p>
          <w:p w:rsidR="00BD5599" w:rsidRPr="002F3A61" w:rsidRDefault="00BD5599" w:rsidP="00EE1E3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Директор</w:t>
            </w:r>
            <w:r w:rsidR="00BD496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ООО «Учебный комбинат»</w:t>
            </w:r>
          </w:p>
          <w:p w:rsidR="00BD5599" w:rsidRPr="002F3A61" w:rsidRDefault="00BD5599" w:rsidP="00EE1E3B">
            <w:pPr>
              <w:spacing w:after="0" w:line="240" w:lineRule="auto"/>
              <w:ind w:left="566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BD5599" w:rsidRPr="002F3A61" w:rsidRDefault="00BD5599" w:rsidP="00EE1E3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________________ </w:t>
            </w:r>
            <w:bookmarkStart w:id="0" w:name="_GoBack"/>
            <w:bookmarkEnd w:id="0"/>
            <w:r w:rsidR="00BD496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В.Д. Кулиш</w:t>
            </w:r>
          </w:p>
          <w:p w:rsidR="00BD5599" w:rsidRPr="002F3A61" w:rsidRDefault="00BD4966" w:rsidP="00EE1E3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26 декабря 2016</w:t>
            </w:r>
            <w:r w:rsidR="00BD5599" w:rsidRPr="002F3A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г.</w:t>
            </w:r>
          </w:p>
          <w:p w:rsidR="00BD5599" w:rsidRPr="002F3A61" w:rsidRDefault="00BD5599" w:rsidP="00EE1E3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BD5599" w:rsidRPr="002F3A61" w:rsidRDefault="00BD5599" w:rsidP="006C785F">
      <w:pPr>
        <w:ind w:left="-284"/>
        <w:jc w:val="center"/>
        <w:rPr>
          <w:rFonts w:ascii="Times New Roman" w:hAnsi="Times New Roman"/>
          <w:b/>
          <w:snapToGrid w:val="0"/>
          <w:sz w:val="20"/>
          <w:szCs w:val="20"/>
        </w:rPr>
      </w:pPr>
    </w:p>
    <w:p w:rsidR="00BD5599" w:rsidRPr="002F3A61" w:rsidRDefault="00BD5599" w:rsidP="00721D83">
      <w:pPr>
        <w:spacing w:after="0" w:line="240" w:lineRule="auto"/>
        <w:ind w:left="-284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BD5599" w:rsidRPr="002F3A61" w:rsidRDefault="00BD5599" w:rsidP="00721D83">
      <w:pPr>
        <w:pStyle w:val="4"/>
        <w:spacing w:before="0" w:line="240" w:lineRule="auto"/>
        <w:ind w:left="-142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3A61">
        <w:rPr>
          <w:rFonts w:ascii="Times New Roman" w:hAnsi="Times New Roman"/>
          <w:i w:val="0"/>
          <w:color w:val="auto"/>
          <w:sz w:val="24"/>
          <w:szCs w:val="24"/>
        </w:rPr>
        <w:t>НОМЕНКЛАТУРА ДЕЛ</w:t>
      </w:r>
    </w:p>
    <w:p w:rsidR="00BD5599" w:rsidRPr="002F3A61" w:rsidRDefault="00BD4966" w:rsidP="00721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</w:t>
      </w:r>
      <w:r w:rsidR="00BD5599" w:rsidRPr="002F3A6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D5599" w:rsidRPr="002F3A61" w:rsidRDefault="00BD5599" w:rsidP="00721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544"/>
        <w:gridCol w:w="1701"/>
        <w:gridCol w:w="2457"/>
        <w:gridCol w:w="95"/>
        <w:gridCol w:w="1984"/>
      </w:tblGrid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>Индексы дел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структурных подразделений и дел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>Сроки хранения и статья по перечню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pStyle w:val="5"/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Примечание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Ответственное лицо до сдачи в архив</w:t>
            </w:r>
          </w:p>
        </w:tc>
      </w:tr>
      <w:tr w:rsidR="00BD5599" w:rsidRPr="002F3A61" w:rsidTr="00472F73">
        <w:tc>
          <w:tcPr>
            <w:tcW w:w="11057" w:type="dxa"/>
            <w:gridSpan w:val="6"/>
          </w:tcPr>
          <w:p w:rsidR="00BD5599" w:rsidRPr="002F3A61" w:rsidRDefault="00BD5599" w:rsidP="00721D83">
            <w:pPr>
              <w:pStyle w:val="3"/>
              <w:ind w:left="-2802"/>
              <w:jc w:val="center"/>
              <w:rPr>
                <w:b/>
                <w:sz w:val="24"/>
                <w:szCs w:val="24"/>
              </w:rPr>
            </w:pPr>
            <w:r w:rsidRPr="002F3A61">
              <w:rPr>
                <w:b/>
                <w:sz w:val="24"/>
                <w:szCs w:val="24"/>
              </w:rPr>
              <w:t>Руководство и контроль 01</w:t>
            </w:r>
          </w:p>
        </w:tc>
      </w:tr>
      <w:tr w:rsidR="00BD5599" w:rsidRPr="002F3A61" w:rsidTr="00C32483">
        <w:trPr>
          <w:trHeight w:val="1665"/>
        </w:trPr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01-01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34358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Федеральные законы, постановления Правительства РФ, приказы и распоряжения Минобразования РФ, Министерства внутренних дел РФ, Минтранса РФ, Минздравсоцразвтия РФ по вопросам образования и безопасности дорожного движения.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721D83">
        <w:trPr>
          <w:trHeight w:val="2047"/>
        </w:trPr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01-02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34358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Приказы и распоряжения Министерства образования и науки Краснодарского края и ГИБДД, относящиеся к образовательной деятельности и безопасности дорожного движения.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01-03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Документы на право реализации образовательной деятельности (Устав, лицензия, свидетельство о регистрации, приказы об образовании и переименовании др. документы).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15, ст. 19, ст. 20,ст. 37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01-04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Нормативно-правовые документы по материальной базе. Документы об объектах собственности,  закрепленных за организацией (земля, здания, др. имущество, оборудование, приобретение, списание, др.)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57, ст. 428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01-05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Приемо-сдаточные акты, составляемые при смене руководителей.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36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lastRenderedPageBreak/>
              <w:t>01-06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Утвержденная номенклатура дел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66, ст. 67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01-07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распорядка, другие локальные акты.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10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01-08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B34A0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личному составу работников о приеме, перемещении, увольнении, изменении фамилии,).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75 лет 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6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01-09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7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Основания для издания приказов. Личные дела работников (трудовые книжки, карточки учета по кадрам, заявления, копии дипломов об образовании, копии военных билетов, копии паспортов, дополнительные соглашения к трудовым договорам, описи дел по личному составу).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75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6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721D83">
        <w:trPr>
          <w:trHeight w:val="545"/>
        </w:trPr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01-10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учета движения трудовых книжек.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50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358 е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производственной деятельности (об утверждении локальных актов, должностных инструкций, об охране труда, о безопасности дорожного движения, о промежуточной и итоговой аттестации, о стажировке, о возложении обязанностей, о поощрениях, материальной помощи, о взысканиях и др.).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ст. 6 а 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Основания для издания приказов (планы работы, письма, жалобы, заявления работников, учащихся, других граждан, материалы служебного расследования).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6 а, ст.39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Приказы о командировках.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6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Для заграничных командировок 10 лет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Основания для издания приказов ( заявления, направления, приглашения, вызовы), журнал регистрации командировочных удостоверений.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6, ст.45, ст.343,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ст.352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Для заграничных командировок 10 лет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Приказы об отпусках.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ст. 6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Основания для издания приказов (заявления работников, графики отпусков).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6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lastRenderedPageBreak/>
              <w:t>01-17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Приказы о контингенте обучающихся (прием, выпуск, отчисление, перемена Ф.И.О.).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75 лет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Основания для издания приказов по контингенту (заявления о приеме, личные дела обучающихся, материалы служебного расследования).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01-19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Книга приказов о контингенте обучающихся.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75 лет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01-20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Годовой план работы.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90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Должностные инструкции.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75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35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В составе личных дел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Протоколы заседаний аттестационной комиссии (для установления соответствия занимаемой должности).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ст.359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Документы к протоколам 5 лет ст.360, ст. 361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Акты инспекторских проверок, документы по их выполнению. Единая инспекторская книга.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48, 49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Отчеты в ЦЗ о численности и составе кадров по установленным формам.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263, ст. 264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Входящая корреспонденция.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72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Исходящая корреспонденция.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72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регистрации входящей корреспонденции.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72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721D83">
        <w:trPr>
          <w:trHeight w:val="699"/>
        </w:trPr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Журнал регистрации исходящей корреспонденции.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72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01-29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Книга телефонограмм, факсов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smartTag w:uri="urn:schemas-microsoft-com:office:smarttags" w:element="metricconverter">
              <w:smartTagPr>
                <w:attr w:name="ProductID" w:val="72 г"/>
              </w:smartTagPr>
              <w:r w:rsidRPr="002F3A61">
                <w:rPr>
                  <w:rFonts w:ascii="Times New Roman" w:hAnsi="Times New Roman"/>
                  <w:sz w:val="24"/>
                  <w:szCs w:val="24"/>
                </w:rPr>
                <w:t>72 г</w:t>
              </w:r>
            </w:smartTag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01-30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Журнал, списки и карточки учета военнообязанных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ст. 350, ст.358 в, 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После увольнения 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01-31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Переписка с военкоматами по воинскому учету и бронированию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353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BD5599" w:rsidRPr="002F3A61" w:rsidTr="004538C8">
        <w:trPr>
          <w:trHeight w:val="357"/>
        </w:trPr>
        <w:tc>
          <w:tcPr>
            <w:tcW w:w="11057" w:type="dxa"/>
            <w:gridSpan w:val="6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работа – 02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02-01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B34A0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Руководящие материалы Минобра РФ, Минтранса РФ, ГИБДД, Министерства образования и науки Краснодарского края по учебным планам и программам.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 б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02-02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Государственные стандарты по подготавливаемым профессиям.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lastRenderedPageBreak/>
              <w:t>02-03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Примерные программы подготовки водителей.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370 б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02-04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Утвержденные учебные планы по подготавливаемым профессиям, рабочие учебные программы.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371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02-05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График учебного процесса, расписание учебных занятий, экзаменов, консультаций, изменения в расписании.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380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02-06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График обучения вождению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380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02-07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Индивидуальные карточки (книжки) обучения вождению.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02-08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Журналы теоретического обучения.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02-09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Сводные ведомости успеваемости учащихся.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75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02-10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Протоколы заседаний выпускных  аттестационных комиссий.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75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Личные дела обучающихся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выпуска</w:t>
            </w: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регистрации выдачи документов об окончании учебного заведения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Аттестационные билеты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Перечни учебно-производственных работ по профессиям, упражнения по обучению вождению ТС, инструкционно-технологические карты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Положения, инструкции по методической работе.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372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F308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Планы методической работы и отчеты по ним (семинары, совещания, др.).</w:t>
            </w:r>
          </w:p>
          <w:p w:rsidR="00BD5599" w:rsidRPr="002F3A61" w:rsidRDefault="00BD5599" w:rsidP="00F30845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90 б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F308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Материалы методической работы (доклады, методические разработки, рефераты, и т.д.).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373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Картотека данных о педагогических работниках и планы повышения их квалификации.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ст.368, ст.383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02-19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Документы о передовом педагогическом опыте работников учреждения.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372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lastRenderedPageBreak/>
              <w:t>02-20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Каталог учебной и методической литературы.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Комиссии по урегулированию споров меду участниками образовательных отношений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</w:tr>
      <w:tr w:rsidR="00BD5599" w:rsidRPr="002F3A61" w:rsidTr="00224C7C">
        <w:tc>
          <w:tcPr>
            <w:tcW w:w="11057" w:type="dxa"/>
            <w:gridSpan w:val="6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>Безопасность дорожного движения и охрана труда – 03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03-01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План работы по</w:t>
            </w: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90 б, ст. 297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03-02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Инструкции по</w:t>
            </w: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03-03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выдачи инструкций по</w:t>
            </w: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>безопасности дорожного движения (с графиком).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03-04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предрейсового медосмотра.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rPr>
          <w:trHeight w:val="1691"/>
        </w:trPr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03-05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Наблюдательное дело (для ГИБДД):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Список преподавателей (номер и срок действия свидетельства о повышении квалификации, разрешенные категории транспортных средств, номер диплома и специальность, педагогический стаж).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Список мастеров производственного обучения по вождению транспортных средств (номер свидетельства о повышении квалификации и дата окончания срока свидетельства, копии водительских удостоверений, разрешенные категории транспортных средств, стаж работы, закрепленный автомобиль, копии медицинских справок).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Список учебных автомобилей (копии свидетельств о регистрации транспортного средства с отметкой о переоборудовании, талоны технического осмотра).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План закрытой площадки автодрома.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Схемы учебных маршрутов (копии).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Договор на техническое обслуживание транспортных средств.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Договор на предрейсовый медосмотр.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До замены новыми 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lastRenderedPageBreak/>
              <w:t>03-06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учета ДТП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03-07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учета нарушений ПДД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03-08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F308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учета выдачи путевых листов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03-09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F308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учета состояния учебных маршрутов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03-10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F308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учета выезда-заезда автотранспортных средств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F308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движения документов на автотранспортные средства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F3084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ремонта автотранспортных средств и учета расходования автозапчастей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449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Заключения по результатам стажировки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увольнения</w:t>
            </w:r>
          </w:p>
        </w:tc>
        <w:tc>
          <w:tcPr>
            <w:tcW w:w="2079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(отв. за БДД)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Руководящие нормативные документы по охране труда.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1б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(ответственный за охрану труда) 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по вопросам охраны труда.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6 в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Планы работы по охране труда на год и отчеты по ним.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90 б, ст. 297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Инструкции по охране труда.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регистрации выдачи инструкций и другой нормативной документации по охране труда.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ст.316 б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03-19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регистрации вводного инструктажа.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ст.316 б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03-20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регистрации инструктажей на рабочем месте.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ст.316 б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03-21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учета инструктажей по противопожарной и электрической безопасности.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ст.316 б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03-22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Программы по обучению работников вопросам охраны труда. Журналы учета занятий.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314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rPr>
          <w:trHeight w:val="579"/>
        </w:trPr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03-23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Протоколы по проверке знаний по охране труда.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316 в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03-24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Журнал регистрации несчастных случаев на производстве.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320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(ответственный за </w:t>
            </w:r>
            <w:r w:rsidRPr="002F3A61">
              <w:rPr>
                <w:rFonts w:ascii="Times New Roman" w:hAnsi="Times New Roman"/>
                <w:sz w:val="24"/>
                <w:szCs w:val="24"/>
              </w:rPr>
              <w:lastRenderedPageBreak/>
              <w:t>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lastRenderedPageBreak/>
              <w:t>03-25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План действий сил и средств учреждения по предупреждению и ликвидации чрезвычайных ситуаций с приложениями.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464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60F7C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03-26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Акты проверок, состояния охраны труда,  предписания, отчеты о выполненных работах.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295</w:t>
            </w:r>
          </w:p>
        </w:tc>
        <w:tc>
          <w:tcPr>
            <w:tcW w:w="2457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(ответственный за охрану труда)</w:t>
            </w:r>
          </w:p>
        </w:tc>
      </w:tr>
      <w:tr w:rsidR="00BD5599" w:rsidRPr="002F3A61" w:rsidTr="00685DC0">
        <w:tc>
          <w:tcPr>
            <w:tcW w:w="11057" w:type="dxa"/>
            <w:gridSpan w:val="6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>Хозяйственная часть – 04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04-01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Планы по коммунальному обслуживанию и ремонту зданий.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1 год, 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ст.437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04-02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Акты обследования электротехнического санитарного и противопожарного состояния здания, учебных кабинетов, учебных мастерских, документы об устранении недостатков.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ст.434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04-03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Документы по учету расхода электроэнергии, воды, теплоснабжения, телефонной связи, расходных материалов оргтехники, канцтоваров.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ст.420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04-04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Проектно-сметная документация на ремонтно-строительные работы в учреждении.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04-05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Документы по автотранспорту.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439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списания транспортных средств</w:t>
            </w:r>
          </w:p>
        </w:tc>
        <w:tc>
          <w:tcPr>
            <w:tcW w:w="1984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04-06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Протоколы аттестации рабочих мест.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332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04-07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Документы по учету, перемещению и списанию имущества.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ст.403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списания материально-имущественных ценностей</w:t>
            </w:r>
          </w:p>
        </w:tc>
        <w:tc>
          <w:tcPr>
            <w:tcW w:w="1984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tabs>
                <w:tab w:val="num" w:pos="-207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04-08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Заявки на приобретение имущества, расходных материалов.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ст.395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специалист,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BD5599" w:rsidRPr="002F3A61" w:rsidTr="00D272DB">
        <w:tc>
          <w:tcPr>
            <w:tcW w:w="11057" w:type="dxa"/>
            <w:gridSpan w:val="6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b/>
                <w:sz w:val="24"/>
                <w:szCs w:val="24"/>
              </w:rPr>
              <w:t>Бухгалтерия – 05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05-01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Приказы и распоряжения, инструктивные указания по финансовым вопросам. 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05-02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2F3A61">
              <w:rPr>
                <w:rFonts w:ascii="Times New Roman" w:hAnsi="Times New Roman"/>
                <w:sz w:val="24"/>
                <w:szCs w:val="24"/>
              </w:rPr>
              <w:t xml:space="preserve"> (копии).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ст.6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05-03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Утвержденное штатное расписание, документы об его изменении.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32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утверждения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721D83">
        <w:trPr>
          <w:trHeight w:val="629"/>
        </w:trPr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05-04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Лицевые счета работников.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75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153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lastRenderedPageBreak/>
              <w:t>05-05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План финансово-хозяйственной деятельности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ст.105 а, б,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112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05-06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Отчеты по финансированию - годовые.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ст.114 а, б 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05-07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Отчеты по финансированию – квартальные.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ст.114 в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05-08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Главная книга.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ст.148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05-09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Табели учета рабочего времени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ст.280, ст.281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05-10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Договоры с организациями по вопросам аренды, оказанию услуг и др.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ст.193 б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окончания срока действия последнего договора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05-11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Журналы регистрации больничных листов 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34358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  <w:p w:rsidR="00BD5599" w:rsidRPr="002F3A61" w:rsidRDefault="00BD5599" w:rsidP="0034358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ст.161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05-12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Оправдательные расходные документы:</w:t>
            </w:r>
          </w:p>
          <w:p w:rsidR="00BD5599" w:rsidRPr="002F3A61" w:rsidRDefault="00BD5599" w:rsidP="0072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кассовые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 банковские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-по начислению зарплаты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50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05-13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Авансовые отчеты.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50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05-14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Акты на выполненные по трудовым соглашениям работы, табели рабочего времени, табели по выполнению учебной нагрузки, протоколы по больничным листам и другие документы по заработной плате.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155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При отсутствии лицевых счетов 75 лет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05-15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Инвентаризационные описи имущества, сличительные ведомости, протоколы заседаний инвентаризационных комиссий.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192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05-16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Акты документальных ревизий финансово-хозяйственной деятельности и документы по ним.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145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При условии завершения ревизии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05-17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Договоры о материальной ответственности работников.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189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увольнения материально-ответственного лица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D5599" w:rsidRPr="002F3A61" w:rsidTr="00C32483">
        <w:tc>
          <w:tcPr>
            <w:tcW w:w="1276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05-18</w:t>
            </w:r>
          </w:p>
        </w:tc>
        <w:tc>
          <w:tcPr>
            <w:tcW w:w="354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Договоры с организациями о поставке продукции, оказании услуг (копии).</w:t>
            </w:r>
          </w:p>
        </w:tc>
        <w:tc>
          <w:tcPr>
            <w:tcW w:w="1701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ст. 186</w:t>
            </w:r>
          </w:p>
        </w:tc>
        <w:tc>
          <w:tcPr>
            <w:tcW w:w="2552" w:type="dxa"/>
            <w:gridSpan w:val="2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</w:t>
            </w:r>
          </w:p>
        </w:tc>
        <w:tc>
          <w:tcPr>
            <w:tcW w:w="1984" w:type="dxa"/>
            <w:vAlign w:val="center"/>
          </w:tcPr>
          <w:p w:rsidR="00BD5599" w:rsidRPr="002F3A61" w:rsidRDefault="00BD5599" w:rsidP="00721D8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6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</w:tbl>
    <w:p w:rsidR="00BD5599" w:rsidRPr="002F3A61" w:rsidRDefault="00BD5599" w:rsidP="00721D83">
      <w:pPr>
        <w:pStyle w:val="Default"/>
        <w:jc w:val="both"/>
        <w:rPr>
          <w:color w:val="auto"/>
        </w:rPr>
      </w:pPr>
    </w:p>
    <w:sectPr w:rsidR="00BD5599" w:rsidRPr="002F3A61" w:rsidSect="007941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79" w:rsidRDefault="00AA7279" w:rsidP="00582D74">
      <w:pPr>
        <w:spacing w:after="0" w:line="240" w:lineRule="auto"/>
      </w:pPr>
      <w:r>
        <w:separator/>
      </w:r>
    </w:p>
  </w:endnote>
  <w:endnote w:type="continuationSeparator" w:id="0">
    <w:p w:rsidR="00AA7279" w:rsidRDefault="00AA7279" w:rsidP="005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99" w:rsidRDefault="00BC52A7">
    <w:pPr>
      <w:pStyle w:val="af3"/>
      <w:jc w:val="right"/>
    </w:pPr>
    <w:fldSimple w:instr="PAGE   \* MERGEFORMAT">
      <w:r w:rsidR="00BD4966">
        <w:rPr>
          <w:noProof/>
        </w:rPr>
        <w:t>1</w:t>
      </w:r>
    </w:fldSimple>
  </w:p>
  <w:p w:rsidR="00BD5599" w:rsidRDefault="00BD559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79" w:rsidRDefault="00AA7279" w:rsidP="00582D74">
      <w:pPr>
        <w:spacing w:after="0" w:line="240" w:lineRule="auto"/>
      </w:pPr>
      <w:r>
        <w:separator/>
      </w:r>
    </w:p>
  </w:footnote>
  <w:footnote w:type="continuationSeparator" w:id="0">
    <w:p w:rsidR="00AA7279" w:rsidRDefault="00AA7279" w:rsidP="0058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E9"/>
    <w:multiLevelType w:val="multilevel"/>
    <w:tmpl w:val="D184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50FFE"/>
    <w:multiLevelType w:val="multilevel"/>
    <w:tmpl w:val="4F3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860E2"/>
    <w:multiLevelType w:val="hybridMultilevel"/>
    <w:tmpl w:val="75F4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03DD4"/>
    <w:multiLevelType w:val="multilevel"/>
    <w:tmpl w:val="3C12D36C"/>
    <w:lvl w:ilvl="0">
      <w:start w:val="1"/>
      <w:numFmt w:val="decimal"/>
      <w:lvlText w:val="01-0%1"/>
      <w:lvlJc w:val="left"/>
      <w:pPr>
        <w:tabs>
          <w:tab w:val="num" w:pos="-66"/>
        </w:tabs>
        <w:ind w:left="-426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6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14"/>
        </w:tabs>
        <w:ind w:left="798" w:hanging="504"/>
      </w:pPr>
      <w:rPr>
        <w:rFonts w:cs="Times New Roman"/>
      </w:rPr>
    </w:lvl>
    <w:lvl w:ilvl="3">
      <w:start w:val="1"/>
      <w:numFmt w:val="decimal"/>
      <w:lvlText w:val="2.%4."/>
      <w:lvlJc w:val="left"/>
      <w:pPr>
        <w:tabs>
          <w:tab w:val="num" w:pos="1374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3894" w:hanging="1440"/>
      </w:pPr>
      <w:rPr>
        <w:rFonts w:cs="Times New Roman"/>
      </w:rPr>
    </w:lvl>
  </w:abstractNum>
  <w:abstractNum w:abstractNumId="4">
    <w:nsid w:val="1AFB39F6"/>
    <w:multiLevelType w:val="multilevel"/>
    <w:tmpl w:val="827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E2C15"/>
    <w:multiLevelType w:val="multilevel"/>
    <w:tmpl w:val="D50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32B7D"/>
    <w:multiLevelType w:val="multilevel"/>
    <w:tmpl w:val="4AF8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91276"/>
    <w:multiLevelType w:val="multilevel"/>
    <w:tmpl w:val="EDA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71541"/>
    <w:multiLevelType w:val="hybridMultilevel"/>
    <w:tmpl w:val="2F6C96D2"/>
    <w:lvl w:ilvl="0" w:tplc="EC308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F4AEE"/>
    <w:multiLevelType w:val="hybridMultilevel"/>
    <w:tmpl w:val="BFF2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F932BC"/>
    <w:multiLevelType w:val="multilevel"/>
    <w:tmpl w:val="3FD8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11BAC"/>
    <w:multiLevelType w:val="multilevel"/>
    <w:tmpl w:val="94D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703AE"/>
    <w:multiLevelType w:val="multilevel"/>
    <w:tmpl w:val="B530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60291"/>
    <w:multiLevelType w:val="hybridMultilevel"/>
    <w:tmpl w:val="420640F2"/>
    <w:lvl w:ilvl="0" w:tplc="EC308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82C2A"/>
    <w:multiLevelType w:val="hybridMultilevel"/>
    <w:tmpl w:val="E0F23836"/>
    <w:lvl w:ilvl="0" w:tplc="EC308C2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B8575C1"/>
    <w:multiLevelType w:val="hybridMultilevel"/>
    <w:tmpl w:val="6E4E488A"/>
    <w:lvl w:ilvl="0" w:tplc="EC308C2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B88720B"/>
    <w:multiLevelType w:val="multilevel"/>
    <w:tmpl w:val="C8D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92E39"/>
    <w:multiLevelType w:val="multilevel"/>
    <w:tmpl w:val="E61E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D569BD"/>
    <w:multiLevelType w:val="hybridMultilevel"/>
    <w:tmpl w:val="091A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633156"/>
    <w:multiLevelType w:val="multilevel"/>
    <w:tmpl w:val="F9C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C500C"/>
    <w:multiLevelType w:val="multilevel"/>
    <w:tmpl w:val="2DD4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392DE5"/>
    <w:multiLevelType w:val="hybridMultilevel"/>
    <w:tmpl w:val="E1DE8F62"/>
    <w:lvl w:ilvl="0" w:tplc="041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2">
    <w:nsid w:val="61DF7429"/>
    <w:multiLevelType w:val="hybridMultilevel"/>
    <w:tmpl w:val="53961F56"/>
    <w:lvl w:ilvl="0" w:tplc="EC308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671CB9"/>
    <w:multiLevelType w:val="multilevel"/>
    <w:tmpl w:val="2372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D60073"/>
    <w:multiLevelType w:val="hybridMultilevel"/>
    <w:tmpl w:val="418C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261D03"/>
    <w:multiLevelType w:val="multilevel"/>
    <w:tmpl w:val="7B2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763DA"/>
    <w:multiLevelType w:val="hybridMultilevel"/>
    <w:tmpl w:val="93C091EC"/>
    <w:lvl w:ilvl="0" w:tplc="7CCAB83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22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6"/>
  </w:num>
  <w:num w:numId="9">
    <w:abstractNumId w:val="18"/>
  </w:num>
  <w:num w:numId="10">
    <w:abstractNumId w:val="24"/>
  </w:num>
  <w:num w:numId="11">
    <w:abstractNumId w:val="2"/>
  </w:num>
  <w:num w:numId="12">
    <w:abstractNumId w:val="7"/>
  </w:num>
  <w:num w:numId="13">
    <w:abstractNumId w:val="19"/>
  </w:num>
  <w:num w:numId="14">
    <w:abstractNumId w:val="12"/>
  </w:num>
  <w:num w:numId="15">
    <w:abstractNumId w:val="11"/>
  </w:num>
  <w:num w:numId="16">
    <w:abstractNumId w:val="1"/>
  </w:num>
  <w:num w:numId="17">
    <w:abstractNumId w:val="17"/>
  </w:num>
  <w:num w:numId="18">
    <w:abstractNumId w:val="6"/>
  </w:num>
  <w:num w:numId="19">
    <w:abstractNumId w:val="23"/>
  </w:num>
  <w:num w:numId="20">
    <w:abstractNumId w:val="4"/>
  </w:num>
  <w:num w:numId="21">
    <w:abstractNumId w:val="10"/>
  </w:num>
  <w:num w:numId="22">
    <w:abstractNumId w:val="0"/>
  </w:num>
  <w:num w:numId="23">
    <w:abstractNumId w:val="5"/>
  </w:num>
  <w:num w:numId="24">
    <w:abstractNumId w:val="20"/>
  </w:num>
  <w:num w:numId="25">
    <w:abstractNumId w:val="25"/>
  </w:num>
  <w:num w:numId="26">
    <w:abstractNumId w:val="16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903"/>
    <w:rsid w:val="00012FD1"/>
    <w:rsid w:val="00034D0E"/>
    <w:rsid w:val="00056AE1"/>
    <w:rsid w:val="000643A2"/>
    <w:rsid w:val="000661E9"/>
    <w:rsid w:val="00070903"/>
    <w:rsid w:val="00097E49"/>
    <w:rsid w:val="000A08AC"/>
    <w:rsid w:val="000A7C1B"/>
    <w:rsid w:val="000E24B0"/>
    <w:rsid w:val="000E3E16"/>
    <w:rsid w:val="00107863"/>
    <w:rsid w:val="00110F2C"/>
    <w:rsid w:val="001373AF"/>
    <w:rsid w:val="00145AEC"/>
    <w:rsid w:val="00172971"/>
    <w:rsid w:val="001A7C86"/>
    <w:rsid w:val="001C30D4"/>
    <w:rsid w:val="001F3138"/>
    <w:rsid w:val="00212ECF"/>
    <w:rsid w:val="00217BF9"/>
    <w:rsid w:val="00224C7C"/>
    <w:rsid w:val="00233914"/>
    <w:rsid w:val="002373EF"/>
    <w:rsid w:val="002422A4"/>
    <w:rsid w:val="0024719E"/>
    <w:rsid w:val="00247EC0"/>
    <w:rsid w:val="00265380"/>
    <w:rsid w:val="00267F95"/>
    <w:rsid w:val="00284E6C"/>
    <w:rsid w:val="00297315"/>
    <w:rsid w:val="002C0554"/>
    <w:rsid w:val="002F3A61"/>
    <w:rsid w:val="002F458E"/>
    <w:rsid w:val="002F6EAA"/>
    <w:rsid w:val="00317065"/>
    <w:rsid w:val="00343581"/>
    <w:rsid w:val="00343D35"/>
    <w:rsid w:val="00372052"/>
    <w:rsid w:val="003B6417"/>
    <w:rsid w:val="003C50EE"/>
    <w:rsid w:val="003D1725"/>
    <w:rsid w:val="003E79EE"/>
    <w:rsid w:val="004012E3"/>
    <w:rsid w:val="004077B6"/>
    <w:rsid w:val="00416350"/>
    <w:rsid w:val="004218EC"/>
    <w:rsid w:val="00435780"/>
    <w:rsid w:val="00442AD4"/>
    <w:rsid w:val="004538C8"/>
    <w:rsid w:val="0045440C"/>
    <w:rsid w:val="00455747"/>
    <w:rsid w:val="00456A0E"/>
    <w:rsid w:val="00472B3C"/>
    <w:rsid w:val="00472F73"/>
    <w:rsid w:val="00475D96"/>
    <w:rsid w:val="00476255"/>
    <w:rsid w:val="00486749"/>
    <w:rsid w:val="004A4B40"/>
    <w:rsid w:val="004B4DB0"/>
    <w:rsid w:val="004C6D01"/>
    <w:rsid w:val="004D31F2"/>
    <w:rsid w:val="004E22F8"/>
    <w:rsid w:val="004E6228"/>
    <w:rsid w:val="005272AE"/>
    <w:rsid w:val="005362CE"/>
    <w:rsid w:val="00552AA3"/>
    <w:rsid w:val="00554702"/>
    <w:rsid w:val="00560E71"/>
    <w:rsid w:val="005809E0"/>
    <w:rsid w:val="00582D74"/>
    <w:rsid w:val="00584B3E"/>
    <w:rsid w:val="005D4291"/>
    <w:rsid w:val="005E5DD2"/>
    <w:rsid w:val="0060796D"/>
    <w:rsid w:val="0062002A"/>
    <w:rsid w:val="00647D4C"/>
    <w:rsid w:val="006517C2"/>
    <w:rsid w:val="00660F7C"/>
    <w:rsid w:val="00682003"/>
    <w:rsid w:val="00685DC0"/>
    <w:rsid w:val="00697DE7"/>
    <w:rsid w:val="006A4BA3"/>
    <w:rsid w:val="006B17EC"/>
    <w:rsid w:val="006C2A58"/>
    <w:rsid w:val="006C5ED3"/>
    <w:rsid w:val="006C785F"/>
    <w:rsid w:val="006D7B60"/>
    <w:rsid w:val="006F5DF7"/>
    <w:rsid w:val="00721D83"/>
    <w:rsid w:val="00762C97"/>
    <w:rsid w:val="007751AF"/>
    <w:rsid w:val="00794103"/>
    <w:rsid w:val="00797A47"/>
    <w:rsid w:val="007A25AC"/>
    <w:rsid w:val="007C3171"/>
    <w:rsid w:val="008119F9"/>
    <w:rsid w:val="008324D5"/>
    <w:rsid w:val="008364A5"/>
    <w:rsid w:val="00872CA5"/>
    <w:rsid w:val="00884F2E"/>
    <w:rsid w:val="00892F41"/>
    <w:rsid w:val="008A0605"/>
    <w:rsid w:val="008C1D17"/>
    <w:rsid w:val="009177AF"/>
    <w:rsid w:val="0096594A"/>
    <w:rsid w:val="00986062"/>
    <w:rsid w:val="009A3FE0"/>
    <w:rsid w:val="009B754A"/>
    <w:rsid w:val="009C7B1B"/>
    <w:rsid w:val="009D1B7B"/>
    <w:rsid w:val="009F05B0"/>
    <w:rsid w:val="00A52AA4"/>
    <w:rsid w:val="00A80815"/>
    <w:rsid w:val="00AA7279"/>
    <w:rsid w:val="00AA756F"/>
    <w:rsid w:val="00AD6A1C"/>
    <w:rsid w:val="00AD70EC"/>
    <w:rsid w:val="00AE358D"/>
    <w:rsid w:val="00AE7EE9"/>
    <w:rsid w:val="00AF78EF"/>
    <w:rsid w:val="00B34A09"/>
    <w:rsid w:val="00B36B13"/>
    <w:rsid w:val="00B63DB1"/>
    <w:rsid w:val="00B65AD2"/>
    <w:rsid w:val="00BB4C65"/>
    <w:rsid w:val="00BC52A7"/>
    <w:rsid w:val="00BD4966"/>
    <w:rsid w:val="00BD5599"/>
    <w:rsid w:val="00C17329"/>
    <w:rsid w:val="00C32483"/>
    <w:rsid w:val="00C36193"/>
    <w:rsid w:val="00C5508A"/>
    <w:rsid w:val="00C7542E"/>
    <w:rsid w:val="00C86115"/>
    <w:rsid w:val="00C90EE9"/>
    <w:rsid w:val="00CB679C"/>
    <w:rsid w:val="00CC4DB9"/>
    <w:rsid w:val="00CD04FA"/>
    <w:rsid w:val="00CE1311"/>
    <w:rsid w:val="00CF1176"/>
    <w:rsid w:val="00CF4517"/>
    <w:rsid w:val="00D01B95"/>
    <w:rsid w:val="00D057DA"/>
    <w:rsid w:val="00D272DB"/>
    <w:rsid w:val="00D936D4"/>
    <w:rsid w:val="00DC215A"/>
    <w:rsid w:val="00DC7B37"/>
    <w:rsid w:val="00DE2C4C"/>
    <w:rsid w:val="00E01763"/>
    <w:rsid w:val="00E13AAC"/>
    <w:rsid w:val="00E350A4"/>
    <w:rsid w:val="00E66769"/>
    <w:rsid w:val="00E7575D"/>
    <w:rsid w:val="00E766BF"/>
    <w:rsid w:val="00E77389"/>
    <w:rsid w:val="00EA45B3"/>
    <w:rsid w:val="00EA544B"/>
    <w:rsid w:val="00ED0F73"/>
    <w:rsid w:val="00EE1E3B"/>
    <w:rsid w:val="00EE5041"/>
    <w:rsid w:val="00F11532"/>
    <w:rsid w:val="00F14682"/>
    <w:rsid w:val="00F30845"/>
    <w:rsid w:val="00F32A49"/>
    <w:rsid w:val="00F73E86"/>
    <w:rsid w:val="00F804EC"/>
    <w:rsid w:val="00F97898"/>
    <w:rsid w:val="00FA63A5"/>
    <w:rsid w:val="00FB6101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7090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090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70903"/>
    <w:pPr>
      <w:keepNext/>
      <w:spacing w:after="0" w:line="240" w:lineRule="auto"/>
      <w:outlineLvl w:val="2"/>
    </w:pPr>
    <w:rPr>
      <w:rFonts w:ascii="Times New Roman" w:hAnsi="Times New Roman"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090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090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903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7090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70903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070903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070903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070903"/>
    <w:pPr>
      <w:ind w:left="720"/>
      <w:contextualSpacing/>
    </w:pPr>
  </w:style>
  <w:style w:type="table" w:styleId="a4">
    <w:name w:val="Table Grid"/>
    <w:basedOn w:val="a1"/>
    <w:uiPriority w:val="99"/>
    <w:rsid w:val="00070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uiPriority w:val="99"/>
    <w:rsid w:val="000709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07090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0"/>
      <w:szCs w:val="20"/>
    </w:rPr>
  </w:style>
  <w:style w:type="character" w:styleId="a7">
    <w:name w:val="Hyperlink"/>
    <w:basedOn w:val="a0"/>
    <w:uiPriority w:val="99"/>
    <w:semiHidden/>
    <w:rsid w:val="00070903"/>
    <w:rPr>
      <w:rFonts w:cs="Times New Roman"/>
      <w:b/>
      <w:bCs/>
      <w:color w:val="207B97"/>
      <w:u w:val="none"/>
      <w:effect w:val="none"/>
    </w:rPr>
  </w:style>
  <w:style w:type="character" w:styleId="a8">
    <w:name w:val="Strong"/>
    <w:basedOn w:val="a0"/>
    <w:uiPriority w:val="99"/>
    <w:qFormat/>
    <w:rsid w:val="00070903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07090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70903"/>
    <w:rPr>
      <w:rFonts w:ascii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07090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070903"/>
    <w:rPr>
      <w:rFonts w:ascii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07090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070903"/>
    <w:rPr>
      <w:rFonts w:ascii="Times New Roman" w:hAnsi="Times New Roman" w:cs="Times New Roman"/>
      <w:sz w:val="20"/>
      <w:szCs w:val="20"/>
    </w:rPr>
  </w:style>
  <w:style w:type="paragraph" w:styleId="af">
    <w:name w:val="Subtitle"/>
    <w:basedOn w:val="a"/>
    <w:link w:val="af0"/>
    <w:uiPriority w:val="99"/>
    <w:qFormat/>
    <w:rsid w:val="00070903"/>
    <w:pPr>
      <w:spacing w:after="0" w:line="36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locked/>
    <w:rsid w:val="00070903"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0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70903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rsid w:val="0007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70903"/>
    <w:rPr>
      <w:rFonts w:cs="Times New Roman"/>
    </w:rPr>
  </w:style>
  <w:style w:type="character" w:styleId="af5">
    <w:name w:val="page number"/>
    <w:basedOn w:val="a0"/>
    <w:uiPriority w:val="99"/>
    <w:rsid w:val="00070903"/>
    <w:rPr>
      <w:rFonts w:cs="Times New Roman"/>
    </w:rPr>
  </w:style>
  <w:style w:type="paragraph" w:customStyle="1" w:styleId="11">
    <w:name w:val="Обычный1"/>
    <w:uiPriority w:val="99"/>
    <w:rsid w:val="00070903"/>
    <w:pPr>
      <w:widowControl w:val="0"/>
      <w:spacing w:line="300" w:lineRule="auto"/>
      <w:ind w:right="400"/>
    </w:pPr>
    <w:rPr>
      <w:rFonts w:ascii="Times New Roman" w:hAnsi="Times New Roman"/>
      <w:sz w:val="24"/>
    </w:rPr>
  </w:style>
  <w:style w:type="paragraph" w:customStyle="1" w:styleId="FR3">
    <w:name w:val="FR3"/>
    <w:uiPriority w:val="99"/>
    <w:rsid w:val="00070903"/>
    <w:pPr>
      <w:widowControl w:val="0"/>
      <w:jc w:val="right"/>
    </w:pPr>
    <w:rPr>
      <w:rFonts w:ascii="Times New Roman" w:hAnsi="Times New Roman"/>
      <w:sz w:val="16"/>
    </w:rPr>
  </w:style>
  <w:style w:type="paragraph" w:customStyle="1" w:styleId="FR4">
    <w:name w:val="FR4"/>
    <w:uiPriority w:val="99"/>
    <w:rsid w:val="00070903"/>
    <w:pPr>
      <w:widowControl w:val="0"/>
      <w:ind w:left="720"/>
    </w:pPr>
    <w:rPr>
      <w:rFonts w:ascii="Times New Roman" w:hAnsi="Times New Roman"/>
      <w:sz w:val="12"/>
    </w:rPr>
  </w:style>
  <w:style w:type="paragraph" w:customStyle="1" w:styleId="FR1">
    <w:name w:val="FR1"/>
    <w:uiPriority w:val="99"/>
    <w:rsid w:val="00070903"/>
    <w:pPr>
      <w:widowControl w:val="0"/>
      <w:jc w:val="both"/>
    </w:pPr>
    <w:rPr>
      <w:rFonts w:ascii="Arial" w:hAnsi="Arial"/>
      <w:i/>
      <w:sz w:val="48"/>
    </w:rPr>
  </w:style>
  <w:style w:type="character" w:styleId="af6">
    <w:name w:val="Emphasis"/>
    <w:basedOn w:val="a0"/>
    <w:uiPriority w:val="99"/>
    <w:qFormat/>
    <w:rsid w:val="00AA756F"/>
    <w:rPr>
      <w:rFonts w:cs="Times New Roman"/>
      <w:i/>
      <w:iCs/>
    </w:rPr>
  </w:style>
  <w:style w:type="character" w:customStyle="1" w:styleId="exem">
    <w:name w:val="exem"/>
    <w:basedOn w:val="a0"/>
    <w:uiPriority w:val="99"/>
    <w:rsid w:val="00AA756F"/>
    <w:rPr>
      <w:rFonts w:cs="Times New Roman"/>
    </w:rPr>
  </w:style>
  <w:style w:type="character" w:customStyle="1" w:styleId="exbem">
    <w:name w:val="exbem"/>
    <w:basedOn w:val="a0"/>
    <w:uiPriority w:val="99"/>
    <w:rsid w:val="00AA756F"/>
    <w:rPr>
      <w:rFonts w:cs="Times New Roman"/>
    </w:rPr>
  </w:style>
  <w:style w:type="paragraph" w:customStyle="1" w:styleId="tita">
    <w:name w:val="tit_a"/>
    <w:basedOn w:val="a"/>
    <w:uiPriority w:val="99"/>
    <w:rsid w:val="00034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im1">
    <w:name w:val="prim1"/>
    <w:basedOn w:val="a0"/>
    <w:uiPriority w:val="99"/>
    <w:rsid w:val="009A3FE0"/>
    <w:rPr>
      <w:rFonts w:cs="Times New Roman"/>
      <w:color w:val="5C5836"/>
      <w:sz w:val="16"/>
      <w:szCs w:val="16"/>
    </w:rPr>
  </w:style>
  <w:style w:type="character" w:customStyle="1" w:styleId="per1">
    <w:name w:val="per1"/>
    <w:basedOn w:val="a0"/>
    <w:uiPriority w:val="99"/>
    <w:rsid w:val="009A3FE0"/>
    <w:rPr>
      <w:rFonts w:cs="Times New Roman"/>
      <w:b/>
      <w:bCs/>
      <w:color w:val="5C5836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9A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A3FE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766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3487">
                  <w:marLeft w:val="135"/>
                  <w:marRight w:val="135"/>
                  <w:marTop w:val="3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347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3347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4" w:color="C3C4C4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333476">
                                              <w:marLeft w:val="0"/>
                                              <w:marRight w:val="0"/>
                                              <w:marTop w:val="312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33349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518">
          <w:marLeft w:val="2655"/>
          <w:marRight w:val="2655"/>
          <w:marTop w:val="0"/>
          <w:marBottom w:val="225"/>
          <w:divBdr>
            <w:top w:val="single" w:sz="6" w:space="8" w:color="98A2AB"/>
            <w:left w:val="single" w:sz="6" w:space="8" w:color="98A2AB"/>
            <w:bottom w:val="single" w:sz="6" w:space="8" w:color="98A2AB"/>
            <w:right w:val="single" w:sz="6" w:space="8" w:color="98A2AB"/>
          </w:divBdr>
          <w:divsChild>
            <w:div w:id="7083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490">
          <w:marLeft w:val="2655"/>
          <w:marRight w:val="2655"/>
          <w:marTop w:val="0"/>
          <w:marBottom w:val="225"/>
          <w:divBdr>
            <w:top w:val="single" w:sz="6" w:space="8" w:color="98A2AB"/>
            <w:left w:val="single" w:sz="6" w:space="8" w:color="98A2AB"/>
            <w:bottom w:val="single" w:sz="6" w:space="8" w:color="98A2AB"/>
            <w:right w:val="single" w:sz="6" w:space="8" w:color="98A2AB"/>
          </w:divBdr>
          <w:divsChild>
            <w:div w:id="7083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4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464">
          <w:marLeft w:val="2655"/>
          <w:marRight w:val="2655"/>
          <w:marTop w:val="0"/>
          <w:marBottom w:val="225"/>
          <w:divBdr>
            <w:top w:val="single" w:sz="6" w:space="8" w:color="98A2AB"/>
            <w:left w:val="single" w:sz="6" w:space="8" w:color="98A2AB"/>
            <w:bottom w:val="single" w:sz="6" w:space="8" w:color="98A2AB"/>
            <w:right w:val="single" w:sz="6" w:space="8" w:color="98A2AB"/>
          </w:divBdr>
          <w:divsChild>
            <w:div w:id="7083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2060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Пользователь</cp:lastModifiedBy>
  <cp:revision>79</cp:revision>
  <cp:lastPrinted>2011-11-21T10:20:00Z</cp:lastPrinted>
  <dcterms:created xsi:type="dcterms:W3CDTF">2011-10-21T09:49:00Z</dcterms:created>
  <dcterms:modified xsi:type="dcterms:W3CDTF">2017-07-19T07:52:00Z</dcterms:modified>
</cp:coreProperties>
</file>